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1、Double click to open the exe. file</w:t>
      </w:r>
    </w:p>
    <w:p>
      <w:r>
        <w:drawing>
          <wp:inline distT="0" distB="0" distL="0" distR="0">
            <wp:extent cx="5274310" cy="585470"/>
            <wp:effectExtent l="0" t="0" r="889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2、Click "Connect"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822450"/>
            <wp:effectExtent l="0" t="0" r="0" b="6350"/>
            <wp:docPr id="1" name="图片 1" descr="165897569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89756980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Connect the pen display or pen tablet to your computer, then you can see </w:t>
      </w:r>
      <w:r>
        <w:rPr>
          <w:rFonts w:hint="default"/>
          <w:sz w:val="32"/>
          <w:szCs w:val="32"/>
          <w:lang w:val="en-US" w:eastAsia="zh-CN"/>
        </w:rPr>
        <w:t>”</w:t>
      </w:r>
      <w:r>
        <w:rPr>
          <w:rFonts w:hint="eastAsia"/>
          <w:sz w:val="32"/>
          <w:szCs w:val="32"/>
          <w:lang w:val="en-US" w:eastAsia="zh-CN"/>
        </w:rPr>
        <w:t>Connected</w:t>
      </w:r>
      <w:r>
        <w:rPr>
          <w:rFonts w:hint="default"/>
          <w:sz w:val="32"/>
          <w:szCs w:val="32"/>
          <w:lang w:val="en-US" w:eastAsia="zh-CN"/>
        </w:rPr>
        <w:t>”</w:t>
      </w:r>
      <w:r>
        <w:rPr>
          <w:rFonts w:hint="eastAsia"/>
          <w:sz w:val="32"/>
          <w:szCs w:val="32"/>
          <w:lang w:val="en-US" w:eastAsia="zh-CN"/>
        </w:rPr>
        <w:t>.</w:t>
      </w:r>
    </w:p>
    <w:p>
      <w:r>
        <w:drawing>
          <wp:inline distT="0" distB="0" distL="0" distR="0">
            <wp:extent cx="5274310" cy="208280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4、Click "Start"，the program will be automatically upgraded，then you can see pop-up </w:t>
      </w:r>
      <w:r>
        <w:rPr>
          <w:rFonts w:hint="default"/>
          <w:sz w:val="32"/>
          <w:szCs w:val="32"/>
          <w:lang w:val="en-US" w:eastAsia="zh-CN"/>
        </w:rPr>
        <w:t>”</w:t>
      </w:r>
      <w:r>
        <w:rPr>
          <w:rFonts w:hint="eastAsia"/>
          <w:sz w:val="32"/>
          <w:szCs w:val="32"/>
          <w:lang w:val="en-US" w:eastAsia="zh-CN"/>
        </w:rPr>
        <w:t>Programming flash,OK!</w:t>
      </w:r>
      <w:r>
        <w:rPr>
          <w:rFonts w:hint="default"/>
          <w:sz w:val="32"/>
          <w:szCs w:val="32"/>
          <w:lang w:val="en-US" w:eastAsia="zh-CN"/>
        </w:rPr>
        <w:t>”</w:t>
      </w:r>
    </w:p>
    <w:p>
      <w:r>
        <w:drawing>
          <wp:inline distT="0" distB="0" distL="114300" distR="114300">
            <wp:extent cx="5271770" cy="2080895"/>
            <wp:effectExtent l="0" t="0" r="1143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129155"/>
            <wp:effectExtent l="0" t="0" r="889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5、Close the software, reconnect the pen display or pen tablet to your computer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, then the upgrade is complete.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1FA30"/>
    <w:multiLevelType w:val="singleLevel"/>
    <w:tmpl w:val="61A1FA3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YzhkMTk4MWYxOTFlMTFmMWJmNjZjMzM2YTYyNmMifQ=="/>
  </w:docVars>
  <w:rsids>
    <w:rsidRoot w:val="359C6FD6"/>
    <w:rsid w:val="1F6B41EE"/>
    <w:rsid w:val="1F6F2260"/>
    <w:rsid w:val="2DD20EC5"/>
    <w:rsid w:val="359C6FD6"/>
    <w:rsid w:val="471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289</Characters>
  <Lines>0</Lines>
  <Paragraphs>0</Paragraphs>
  <TotalTime>1</TotalTime>
  <ScaleCrop>false</ScaleCrop>
  <LinksUpToDate>false</LinksUpToDate>
  <CharactersWithSpaces>336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2022-07-28T02:34:00Z</dcterms:created>
  <dc:creator>Mckevin</dc:creator>
  <cp:lastModifiedBy>Administrator</cp:lastModifiedBy>
  <dcterms:modified xsi:type="dcterms:W3CDTF">2022-08-05T09:50:12Z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3E3DE28F377649C88A764480E37F12BC</vt:lpwstr>
  </property>
</Properties>
</file>